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9B86A" w14:textId="67324939" w:rsidR="00AA18E7" w:rsidRPr="00755659" w:rsidRDefault="00AA18E7" w:rsidP="00755659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755659">
        <w:rPr>
          <w:rFonts w:ascii="Arial" w:hAnsi="Arial" w:cs="Arial"/>
          <w:b/>
          <w:bCs/>
          <w:sz w:val="28"/>
          <w:szCs w:val="28"/>
        </w:rPr>
        <w:t>PŘIHLÁŠKA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2"/>
      </w:tblGrid>
      <w:tr w:rsidR="00AA18E7" w14:paraId="401A5160" w14:textId="77777777" w:rsidTr="00755659">
        <w:trPr>
          <w:trHeight w:val="1714"/>
        </w:trPr>
        <w:tc>
          <w:tcPr>
            <w:tcW w:w="10814" w:type="dxa"/>
          </w:tcPr>
          <w:p w14:paraId="7704A919" w14:textId="6961848C" w:rsidR="00373AF6" w:rsidRDefault="0087057A">
            <w:pPr>
              <w:pStyle w:val="Nadpis2"/>
              <w:rPr>
                <w:color w:val="A82800"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38D6565" wp14:editId="1C793478">
                  <wp:simplePos x="0" y="0"/>
                  <wp:positionH relativeFrom="column">
                    <wp:posOffset>4694555</wp:posOffset>
                  </wp:positionH>
                  <wp:positionV relativeFrom="paragraph">
                    <wp:posOffset>129540</wp:posOffset>
                  </wp:positionV>
                  <wp:extent cx="1830070" cy="864235"/>
                  <wp:effectExtent l="0" t="0" r="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07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8D8282F" w14:textId="5F9B7197" w:rsidR="00CF59BE" w:rsidRPr="00185667" w:rsidRDefault="0087057A" w:rsidP="008705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185667">
              <w:rPr>
                <w:rFonts w:ascii="Arial" w:hAnsi="Arial" w:cs="Arial"/>
                <w:b/>
                <w:bCs/>
                <w:sz w:val="44"/>
                <w:szCs w:val="44"/>
              </w:rPr>
              <w:t>VOSKOVCOVA SÁZAVA 2022</w:t>
            </w:r>
          </w:p>
          <w:p w14:paraId="678A4F8A" w14:textId="77777777" w:rsidR="00CF59BE" w:rsidRPr="00CF59BE" w:rsidRDefault="00CF59BE" w:rsidP="00CF59BE"/>
        </w:tc>
      </w:tr>
    </w:tbl>
    <w:p w14:paraId="4CB0AD76" w14:textId="63C6B07F" w:rsidR="006F24CC" w:rsidRDefault="006F24CC">
      <w:pPr>
        <w:pStyle w:val="Nadpis1"/>
        <w:rPr>
          <w:sz w:val="28"/>
        </w:rPr>
      </w:pPr>
    </w:p>
    <w:p w14:paraId="586DD173" w14:textId="77777777" w:rsidR="005F592B" w:rsidRPr="005F592B" w:rsidRDefault="005F592B" w:rsidP="005F592B"/>
    <w:p w14:paraId="30FB5CB0" w14:textId="77777777" w:rsidR="00AA18E7" w:rsidRDefault="00AA18E7">
      <w:pPr>
        <w:pStyle w:val="Nadpis1"/>
        <w:rPr>
          <w:sz w:val="28"/>
        </w:rPr>
      </w:pPr>
      <w:r>
        <w:rPr>
          <w:sz w:val="28"/>
        </w:rPr>
        <w:t>SOUBOR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1"/>
        <w:gridCol w:w="1233"/>
        <w:gridCol w:w="1544"/>
        <w:gridCol w:w="2125"/>
        <w:gridCol w:w="3814"/>
      </w:tblGrid>
      <w:tr w:rsidR="00AA18E7" w14:paraId="0EE688D3" w14:textId="77777777" w:rsidTr="00E46C3B">
        <w:trPr>
          <w:trHeight w:val="960"/>
        </w:trPr>
        <w:tc>
          <w:tcPr>
            <w:tcW w:w="3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1F9717" w14:textId="77777777" w:rsidR="00AA18E7" w:rsidRDefault="00AA18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 a adresa souboru:</w:t>
            </w:r>
          </w:p>
        </w:tc>
        <w:tc>
          <w:tcPr>
            <w:tcW w:w="74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42E4F" w14:textId="77777777" w:rsidR="00AA18E7" w:rsidRDefault="00AA18E7">
            <w:pPr>
              <w:rPr>
                <w:rFonts w:ascii="Arial" w:hAnsi="Arial" w:cs="Arial"/>
              </w:rPr>
            </w:pPr>
          </w:p>
          <w:p w14:paraId="56A18E8D" w14:textId="77777777" w:rsidR="00AA18E7" w:rsidRDefault="00AA18E7">
            <w:pPr>
              <w:rPr>
                <w:rFonts w:ascii="Arial" w:hAnsi="Arial" w:cs="Arial"/>
              </w:rPr>
            </w:pPr>
          </w:p>
        </w:tc>
      </w:tr>
      <w:tr w:rsidR="00AA18E7" w14:paraId="74471F78" w14:textId="77777777" w:rsidTr="00755659">
        <w:tc>
          <w:tcPr>
            <w:tcW w:w="1961" w:type="dxa"/>
            <w:vAlign w:val="center"/>
          </w:tcPr>
          <w:p w14:paraId="217D6AB9" w14:textId="77777777" w:rsidR="00AA18E7" w:rsidRDefault="00AA18E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 souboru:</w:t>
            </w:r>
          </w:p>
        </w:tc>
        <w:tc>
          <w:tcPr>
            <w:tcW w:w="2779" w:type="dxa"/>
            <w:gridSpan w:val="2"/>
            <w:vAlign w:val="center"/>
          </w:tcPr>
          <w:p w14:paraId="6373F580" w14:textId="77777777" w:rsidR="00AA18E7" w:rsidRDefault="00AA18E7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29E157A" w14:textId="1DCF8B42" w:rsidR="00AA18E7" w:rsidRDefault="00755659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Telefonní kontakt</w:t>
            </w:r>
            <w:r w:rsidR="00AA18E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816" w:type="dxa"/>
            <w:vAlign w:val="center"/>
          </w:tcPr>
          <w:p w14:paraId="35AACB54" w14:textId="77777777" w:rsidR="00AA18E7" w:rsidRDefault="00AA18E7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87057A" w14:paraId="2E2D2606" w14:textId="77777777" w:rsidTr="00755659">
        <w:tc>
          <w:tcPr>
            <w:tcW w:w="1961" w:type="dxa"/>
            <w:vAlign w:val="center"/>
          </w:tcPr>
          <w:p w14:paraId="3E9F1B27" w14:textId="3B450738" w:rsidR="0087057A" w:rsidRDefault="00755659" w:rsidP="00BC46E3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Vedoucí souboru:</w:t>
            </w:r>
          </w:p>
        </w:tc>
        <w:tc>
          <w:tcPr>
            <w:tcW w:w="2779" w:type="dxa"/>
            <w:gridSpan w:val="2"/>
            <w:vAlign w:val="center"/>
          </w:tcPr>
          <w:p w14:paraId="78E18EDE" w14:textId="77777777" w:rsidR="0087057A" w:rsidRDefault="0087057A" w:rsidP="00BC46E3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032C37A" w14:textId="6232C0DD" w:rsidR="0087057A" w:rsidRDefault="00755659" w:rsidP="00BC46E3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Kontaktní osoba:</w:t>
            </w:r>
          </w:p>
        </w:tc>
        <w:tc>
          <w:tcPr>
            <w:tcW w:w="3816" w:type="dxa"/>
            <w:vAlign w:val="center"/>
          </w:tcPr>
          <w:p w14:paraId="3681D74B" w14:textId="77777777" w:rsidR="0087057A" w:rsidRDefault="0087057A" w:rsidP="00BC46E3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AA18E7" w14:paraId="49649522" w14:textId="77777777" w:rsidTr="00755659">
        <w:tc>
          <w:tcPr>
            <w:tcW w:w="4740" w:type="dxa"/>
            <w:gridSpan w:val="3"/>
            <w:vAlign w:val="center"/>
          </w:tcPr>
          <w:p w14:paraId="678F2325" w14:textId="22FF8915" w:rsidR="00AA18E7" w:rsidRDefault="00AA18E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Adresa internetových stránek souboru</w:t>
            </w:r>
            <w:r w:rsidR="00755659">
              <w:rPr>
                <w:rFonts w:ascii="Arial" w:hAnsi="Arial" w:cs="Arial"/>
                <w:sz w:val="22"/>
              </w:rPr>
              <w:t>, FB atd.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942" w:type="dxa"/>
            <w:gridSpan w:val="2"/>
            <w:vAlign w:val="center"/>
          </w:tcPr>
          <w:p w14:paraId="794439A6" w14:textId="77777777" w:rsidR="00AA18E7" w:rsidRDefault="00AA18E7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14:paraId="32BA0EB2" w14:textId="77777777" w:rsidR="00AA18E7" w:rsidRDefault="00AA18E7">
      <w:pPr>
        <w:rPr>
          <w:rFonts w:ascii="Arial" w:hAnsi="Arial" w:cs="Arial"/>
          <w:sz w:val="8"/>
        </w:rPr>
      </w:pPr>
    </w:p>
    <w:p w14:paraId="26D2983C" w14:textId="77777777" w:rsidR="00F27BD3" w:rsidRDefault="00F27BD3">
      <w:pPr>
        <w:pStyle w:val="Nadpis1"/>
        <w:rPr>
          <w:sz w:val="28"/>
        </w:rPr>
      </w:pPr>
    </w:p>
    <w:p w14:paraId="7826F9E7" w14:textId="389D57AF" w:rsidR="00AA18E7" w:rsidRDefault="00AA18E7">
      <w:pPr>
        <w:pStyle w:val="Nadpis1"/>
        <w:rPr>
          <w:sz w:val="28"/>
        </w:rPr>
      </w:pPr>
      <w:r>
        <w:rPr>
          <w:sz w:val="28"/>
        </w:rPr>
        <w:t>INSCENACE</w:t>
      </w: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2693"/>
        <w:gridCol w:w="5635"/>
      </w:tblGrid>
      <w:tr w:rsidR="00AA18E7" w14:paraId="7B2EAEE9" w14:textId="77777777" w:rsidTr="00185667"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4E1765" w14:textId="77777777" w:rsidR="00AA18E7" w:rsidRDefault="00AA18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Název:</w:t>
            </w:r>
          </w:p>
        </w:tc>
        <w:tc>
          <w:tcPr>
            <w:tcW w:w="8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4368F" w14:textId="77777777" w:rsidR="00AA18E7" w:rsidRDefault="00AA18E7">
            <w:pPr>
              <w:rPr>
                <w:rFonts w:ascii="Arial" w:hAnsi="Arial" w:cs="Arial"/>
                <w:b/>
                <w:bCs/>
              </w:rPr>
            </w:pPr>
          </w:p>
          <w:p w14:paraId="7E0E06FA" w14:textId="77777777" w:rsidR="00DD333A" w:rsidRDefault="00DD333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A18E7" w14:paraId="1C97C93F" w14:textId="77777777" w:rsidTr="005F592B">
        <w:trPr>
          <w:cantSplit/>
          <w:trHeight w:val="316"/>
        </w:trPr>
        <w:tc>
          <w:tcPr>
            <w:tcW w:w="247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8F917DB" w14:textId="77777777" w:rsidR="00AA18E7" w:rsidRDefault="00AA18E7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Autor:</w:t>
            </w:r>
          </w:p>
        </w:tc>
        <w:tc>
          <w:tcPr>
            <w:tcW w:w="832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15061A" w14:textId="77777777" w:rsidR="00AA18E7" w:rsidRDefault="00AA18E7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46C3B" w:rsidRPr="00185667" w14:paraId="183FC540" w14:textId="77777777" w:rsidTr="005F592B">
        <w:trPr>
          <w:cantSplit/>
          <w:trHeight w:val="31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319EF" w14:textId="6ADBB696" w:rsidR="00E46C3B" w:rsidRDefault="00E46C3B" w:rsidP="00BC46E3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Překladatel: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4786C4FC" w14:textId="77777777" w:rsidR="00E46C3B" w:rsidRPr="00185667" w:rsidRDefault="00E46C3B" w:rsidP="00BC46E3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E46C3B" w14:paraId="4D4FE9AF" w14:textId="77777777" w:rsidTr="005F592B">
        <w:trPr>
          <w:cantSplit/>
          <w:trHeight w:val="31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EE996" w14:textId="4BBC9101" w:rsidR="00E46C3B" w:rsidRDefault="00185667" w:rsidP="00BC46E3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Režie</w:t>
            </w:r>
            <w:r w:rsidR="00E46C3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CD40851" w14:textId="77777777" w:rsidR="00E46C3B" w:rsidRDefault="00E46C3B" w:rsidP="00BC46E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46C3B" w14:paraId="55157700" w14:textId="77777777" w:rsidTr="005F592B">
        <w:trPr>
          <w:cantSplit/>
          <w:trHeight w:val="31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54832" w14:textId="13F6303C" w:rsidR="00E46C3B" w:rsidRDefault="00185667" w:rsidP="00BC46E3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Dramatizace, úprava</w:t>
            </w:r>
            <w:r w:rsidR="00E46C3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6F9F809A" w14:textId="77777777" w:rsidR="00E46C3B" w:rsidRDefault="00E46C3B" w:rsidP="00BC46E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85667" w14:paraId="4F00E97C" w14:textId="77777777" w:rsidTr="005F592B">
        <w:trPr>
          <w:cantSplit/>
          <w:trHeight w:val="31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8A3E0" w14:textId="3092707B" w:rsidR="00185667" w:rsidRDefault="00185667" w:rsidP="00BC46E3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Autorská práva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26636AB2" w14:textId="719F1FB4" w:rsidR="00185667" w:rsidRPr="00185667" w:rsidRDefault="00185667" w:rsidP="00BC46E3">
            <w:pPr>
              <w:spacing w:before="20" w:after="20"/>
              <w:rPr>
                <w:rFonts w:ascii="Arial" w:hAnsi="Arial" w:cs="Arial"/>
                <w:i/>
                <w:iCs/>
                <w:sz w:val="22"/>
              </w:rPr>
            </w:pPr>
            <w:r w:rsidRPr="00185667">
              <w:rPr>
                <w:rFonts w:ascii="Arial" w:hAnsi="Arial" w:cs="Arial"/>
                <w:i/>
                <w:iCs/>
                <w:sz w:val="22"/>
              </w:rPr>
              <w:t xml:space="preserve">ve </w:t>
            </w:r>
            <w:proofErr w:type="gramStart"/>
            <w:r w:rsidRPr="00185667">
              <w:rPr>
                <w:rFonts w:ascii="Arial" w:hAnsi="Arial" w:cs="Arial"/>
                <w:i/>
                <w:iCs/>
                <w:sz w:val="22"/>
              </w:rPr>
              <w:t xml:space="preserve">výši:   </w:t>
            </w:r>
            <w:proofErr w:type="gramEnd"/>
            <w:r w:rsidRPr="00185667">
              <w:rPr>
                <w:rFonts w:ascii="Arial" w:hAnsi="Arial" w:cs="Arial"/>
                <w:i/>
                <w:iCs/>
                <w:sz w:val="22"/>
              </w:rPr>
              <w:t xml:space="preserve">                                       zastoupená:</w:t>
            </w:r>
          </w:p>
        </w:tc>
      </w:tr>
      <w:tr w:rsidR="00AA18E7" w14:paraId="634E347E" w14:textId="77777777" w:rsidTr="005F592B">
        <w:trPr>
          <w:cantSplit/>
          <w:trHeight w:val="316"/>
        </w:trPr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03967" w14:textId="2A1084BC" w:rsidR="00AA18E7" w:rsidRDefault="00185667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Žánrové zařazení</w:t>
            </w:r>
            <w:r w:rsidR="001167B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635" w:type="dxa"/>
            <w:tcBorders>
              <w:left w:val="single" w:sz="6" w:space="0" w:color="auto"/>
            </w:tcBorders>
            <w:vAlign w:val="center"/>
          </w:tcPr>
          <w:p w14:paraId="3776CAC8" w14:textId="4DB52B36" w:rsidR="00AA18E7" w:rsidRDefault="00185667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Hudba:</w:t>
            </w:r>
          </w:p>
        </w:tc>
      </w:tr>
      <w:tr w:rsidR="00185667" w14:paraId="1A8250BB" w14:textId="77777777" w:rsidTr="005F592B">
        <w:trPr>
          <w:cantSplit/>
          <w:trHeight w:val="316"/>
        </w:trPr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67DCE" w14:textId="3A9428C5" w:rsidR="00185667" w:rsidRDefault="00185667" w:rsidP="00BC46E3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 premiéry:</w:t>
            </w:r>
          </w:p>
        </w:tc>
        <w:tc>
          <w:tcPr>
            <w:tcW w:w="5635" w:type="dxa"/>
            <w:tcBorders>
              <w:left w:val="single" w:sz="6" w:space="0" w:color="auto"/>
            </w:tcBorders>
            <w:vAlign w:val="center"/>
          </w:tcPr>
          <w:p w14:paraId="07351564" w14:textId="06C0E5DC" w:rsidR="00185667" w:rsidRDefault="00185667" w:rsidP="00BC46E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Počet repríz:</w:t>
            </w:r>
          </w:p>
        </w:tc>
      </w:tr>
      <w:tr w:rsidR="00E90728" w14:paraId="78860A6E" w14:textId="77777777" w:rsidTr="005F592B">
        <w:trPr>
          <w:cantSplit/>
          <w:trHeight w:val="316"/>
        </w:trPr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2FD23" w14:textId="77777777" w:rsidR="00E90728" w:rsidRPr="00185667" w:rsidRDefault="00E90728" w:rsidP="00BC46E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185667">
              <w:rPr>
                <w:rFonts w:ascii="Arial" w:hAnsi="Arial" w:cs="Arial"/>
                <w:sz w:val="22"/>
                <w:szCs w:val="22"/>
              </w:rPr>
              <w:t>Minutáž představení (</w:t>
            </w:r>
            <w:r>
              <w:rPr>
                <w:rFonts w:ascii="Arial" w:hAnsi="Arial" w:cs="Arial"/>
                <w:sz w:val="22"/>
                <w:szCs w:val="22"/>
              </w:rPr>
              <w:t>bez</w:t>
            </w:r>
            <w:r w:rsidRPr="00185667">
              <w:rPr>
                <w:rFonts w:ascii="Arial" w:hAnsi="Arial" w:cs="Arial"/>
                <w:sz w:val="22"/>
                <w:szCs w:val="22"/>
              </w:rPr>
              <w:t xml:space="preserve"> přestávky):</w:t>
            </w:r>
          </w:p>
        </w:tc>
        <w:tc>
          <w:tcPr>
            <w:tcW w:w="5635" w:type="dxa"/>
            <w:tcBorders>
              <w:left w:val="single" w:sz="6" w:space="0" w:color="auto"/>
            </w:tcBorders>
            <w:vAlign w:val="center"/>
          </w:tcPr>
          <w:p w14:paraId="2F15F5DE" w14:textId="77777777" w:rsidR="00E90728" w:rsidRPr="00185667" w:rsidRDefault="00E90728" w:rsidP="00BC46E3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667">
              <w:rPr>
                <w:rFonts w:ascii="Arial" w:hAnsi="Arial" w:cs="Arial"/>
                <w:sz w:val="22"/>
                <w:szCs w:val="22"/>
              </w:rPr>
              <w:t xml:space="preserve">Přestávka: </w:t>
            </w:r>
          </w:p>
        </w:tc>
      </w:tr>
      <w:tr w:rsidR="00E90728" w14:paraId="2AAB57F0" w14:textId="77777777" w:rsidTr="005F592B">
        <w:trPr>
          <w:cantSplit/>
          <w:trHeight w:val="316"/>
        </w:trPr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B146C" w14:textId="623B185F" w:rsidR="00E90728" w:rsidRPr="00185667" w:rsidRDefault="00E90728" w:rsidP="00E9072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Minimální čas na přípravu představení:</w:t>
            </w:r>
          </w:p>
        </w:tc>
        <w:tc>
          <w:tcPr>
            <w:tcW w:w="5635" w:type="dxa"/>
            <w:tcBorders>
              <w:left w:val="single" w:sz="6" w:space="0" w:color="auto"/>
            </w:tcBorders>
            <w:vAlign w:val="center"/>
          </w:tcPr>
          <w:p w14:paraId="605B53D1" w14:textId="24A349BA" w:rsidR="00E90728" w:rsidRPr="00185667" w:rsidRDefault="00E90728" w:rsidP="00E90728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728">
              <w:rPr>
                <w:rFonts w:ascii="Arial" w:hAnsi="Arial" w:cs="Arial"/>
                <w:sz w:val="22"/>
                <w:szCs w:val="22"/>
              </w:rPr>
              <w:t>na bourání:</w:t>
            </w:r>
          </w:p>
        </w:tc>
      </w:tr>
      <w:tr w:rsidR="005F794E" w14:paraId="7EDB98E5" w14:textId="77777777" w:rsidTr="005F592B">
        <w:trPr>
          <w:cantSplit/>
          <w:trHeight w:val="316"/>
        </w:trPr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EB2F9" w14:textId="77777777" w:rsidR="005F794E" w:rsidRPr="00185667" w:rsidRDefault="005F794E" w:rsidP="00BC46E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E90728">
              <w:rPr>
                <w:rFonts w:ascii="Arial" w:hAnsi="Arial" w:cs="Arial"/>
                <w:sz w:val="22"/>
                <w:szCs w:val="22"/>
              </w:rPr>
              <w:t>Maximální počet diváků (pokud je omezen):</w:t>
            </w:r>
          </w:p>
        </w:tc>
        <w:tc>
          <w:tcPr>
            <w:tcW w:w="5635" w:type="dxa"/>
            <w:tcBorders>
              <w:left w:val="single" w:sz="6" w:space="0" w:color="auto"/>
            </w:tcBorders>
            <w:vAlign w:val="center"/>
          </w:tcPr>
          <w:p w14:paraId="09B4F9B0" w14:textId="77777777" w:rsidR="005F794E" w:rsidRPr="00185667" w:rsidRDefault="005F794E" w:rsidP="00BC46E3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728">
              <w:rPr>
                <w:rFonts w:ascii="Arial" w:hAnsi="Arial" w:cs="Arial"/>
                <w:sz w:val="22"/>
              </w:rPr>
              <w:t>Ideální věk diváků:</w:t>
            </w:r>
            <w:r>
              <w:rPr>
                <w:rFonts w:ascii="Arial" w:hAnsi="Arial" w:cs="Arial"/>
                <w:sz w:val="22"/>
              </w:rPr>
              <w:t xml:space="preserve"> od    do </w:t>
            </w:r>
          </w:p>
        </w:tc>
      </w:tr>
      <w:tr w:rsidR="005F794E" w14:paraId="6241B66B" w14:textId="77777777" w:rsidTr="005F592B">
        <w:trPr>
          <w:cantSplit/>
          <w:trHeight w:val="316"/>
        </w:trPr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09D31" w14:textId="506958F2" w:rsidR="005F794E" w:rsidRPr="005F794E" w:rsidRDefault="005F794E" w:rsidP="005F794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F794E">
              <w:rPr>
                <w:rFonts w:ascii="Arial" w:hAnsi="Arial" w:cs="Arial"/>
                <w:sz w:val="22"/>
                <w:szCs w:val="22"/>
              </w:rPr>
              <w:t>Počet osob nutných k realizaci představení celkem:</w:t>
            </w:r>
          </w:p>
        </w:tc>
        <w:tc>
          <w:tcPr>
            <w:tcW w:w="5635" w:type="dxa"/>
            <w:tcBorders>
              <w:left w:val="single" w:sz="6" w:space="0" w:color="auto"/>
            </w:tcBorders>
            <w:vAlign w:val="center"/>
          </w:tcPr>
          <w:p w14:paraId="437B0A2A" w14:textId="7EBA695F" w:rsidR="005F794E" w:rsidRPr="00185667" w:rsidRDefault="005F794E" w:rsidP="005F794E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794E" w14:paraId="49DF01E0" w14:textId="77777777" w:rsidTr="005F592B">
        <w:trPr>
          <w:cantSplit/>
          <w:trHeight w:val="31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504F8" w14:textId="07E3286C" w:rsidR="005F794E" w:rsidRDefault="005F794E" w:rsidP="005F794E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 toho hrajících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239C9A7A" w14:textId="3AFB12A3" w:rsidR="005F794E" w:rsidRPr="005F794E" w:rsidRDefault="005F794E" w:rsidP="005F794E">
            <w:pPr>
              <w:spacing w:before="20" w:after="20"/>
              <w:rPr>
                <w:rFonts w:ascii="Arial" w:hAnsi="Arial" w:cs="Arial"/>
                <w:i/>
                <w:iCs/>
                <w:sz w:val="22"/>
              </w:rPr>
            </w:pPr>
            <w:proofErr w:type="gramStart"/>
            <w:r w:rsidRPr="005F794E">
              <w:rPr>
                <w:rFonts w:ascii="Arial" w:hAnsi="Arial" w:cs="Arial"/>
                <w:i/>
                <w:iCs/>
                <w:sz w:val="22"/>
              </w:rPr>
              <w:t xml:space="preserve">žen:   </w:t>
            </w:r>
            <w:proofErr w:type="gramEnd"/>
            <w:r w:rsidRPr="005F794E">
              <w:rPr>
                <w:rFonts w:ascii="Arial" w:hAnsi="Arial" w:cs="Arial"/>
                <w:i/>
                <w:iCs/>
                <w:sz w:val="22"/>
              </w:rPr>
              <w:t xml:space="preserve">                                              mužů:</w:t>
            </w:r>
          </w:p>
        </w:tc>
      </w:tr>
    </w:tbl>
    <w:p w14:paraId="6EC389E4" w14:textId="1F991F44" w:rsidR="00F27BD3" w:rsidRDefault="00F27BD3">
      <w:pPr>
        <w:pStyle w:val="Nadpis1"/>
        <w:rPr>
          <w:sz w:val="28"/>
        </w:rPr>
      </w:pPr>
    </w:p>
    <w:p w14:paraId="37FEB451" w14:textId="167B6998" w:rsidR="005F794E" w:rsidRPr="005F794E" w:rsidRDefault="00E90728" w:rsidP="005F794E">
      <w:pPr>
        <w:pStyle w:val="Nadpis1"/>
        <w:rPr>
          <w:sz w:val="28"/>
        </w:rPr>
      </w:pPr>
      <w:r>
        <w:rPr>
          <w:sz w:val="28"/>
        </w:rPr>
        <w:t>HRACÍ PROSTOR</w:t>
      </w:r>
    </w:p>
    <w:tbl>
      <w:tblPr>
        <w:tblW w:w="1080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5630"/>
      </w:tblGrid>
      <w:tr w:rsidR="005F794E" w:rsidRPr="00CE0BE6" w14:paraId="18E1997F" w14:textId="77777777" w:rsidTr="00D959CB">
        <w:trPr>
          <w:cantSplit/>
          <w:trHeight w:val="316"/>
        </w:trPr>
        <w:tc>
          <w:tcPr>
            <w:tcW w:w="5170" w:type="dxa"/>
            <w:vAlign w:val="center"/>
          </w:tcPr>
          <w:p w14:paraId="41585367" w14:textId="47FD6A54" w:rsidR="005F794E" w:rsidRPr="00CE0BE6" w:rsidRDefault="005F794E" w:rsidP="00BC46E3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CE0BE6">
              <w:rPr>
                <w:rFonts w:ascii="Arial" w:hAnsi="Arial" w:cs="Arial"/>
                <w:sz w:val="22"/>
              </w:rPr>
              <w:t>Kukátkové jeviště (minimální šířka x hloubka)</w:t>
            </w:r>
          </w:p>
        </w:tc>
        <w:tc>
          <w:tcPr>
            <w:tcW w:w="5630" w:type="dxa"/>
            <w:vAlign w:val="center"/>
          </w:tcPr>
          <w:p w14:paraId="7484774C" w14:textId="77777777" w:rsidR="005F794E" w:rsidRPr="00CE0BE6" w:rsidRDefault="005F794E" w:rsidP="00BC46E3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5F794E" w:rsidRPr="00185667" w14:paraId="51ED9744" w14:textId="77777777" w:rsidTr="00D959CB">
        <w:trPr>
          <w:cantSplit/>
          <w:trHeight w:val="316"/>
        </w:trPr>
        <w:tc>
          <w:tcPr>
            <w:tcW w:w="5170" w:type="dxa"/>
            <w:vAlign w:val="center"/>
          </w:tcPr>
          <w:p w14:paraId="21CA4C6B" w14:textId="137EA038" w:rsidR="005F794E" w:rsidRDefault="005F794E" w:rsidP="00BC46E3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Jinak uspořádaný prostor (popis, rozměry, plánek)</w:t>
            </w:r>
          </w:p>
        </w:tc>
        <w:tc>
          <w:tcPr>
            <w:tcW w:w="5630" w:type="dxa"/>
            <w:vAlign w:val="center"/>
          </w:tcPr>
          <w:p w14:paraId="68E26FF2" w14:textId="77777777" w:rsidR="005F794E" w:rsidRPr="00185667" w:rsidRDefault="005F794E" w:rsidP="00BC46E3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</w:tbl>
    <w:p w14:paraId="41EA3580" w14:textId="770F159C" w:rsidR="005F794E" w:rsidRPr="00E80B75" w:rsidRDefault="005F794E">
      <w:pPr>
        <w:spacing w:before="20" w:after="20"/>
        <w:rPr>
          <w:rFonts w:ascii="Arial" w:hAnsi="Arial" w:cs="Arial"/>
          <w:b/>
          <w:bCs/>
          <w:sz w:val="28"/>
          <w:szCs w:val="28"/>
        </w:rPr>
      </w:pPr>
    </w:p>
    <w:p w14:paraId="267C3A6F" w14:textId="63F14444" w:rsidR="005F794E" w:rsidRPr="005F794E" w:rsidRDefault="005F794E" w:rsidP="005F794E">
      <w:pPr>
        <w:pStyle w:val="Nadpis1"/>
        <w:rPr>
          <w:sz w:val="28"/>
        </w:rPr>
      </w:pPr>
      <w:r>
        <w:rPr>
          <w:sz w:val="28"/>
        </w:rPr>
        <w:t xml:space="preserve">TECHNICKÉ </w:t>
      </w:r>
      <w:r w:rsidR="00E528D3">
        <w:rPr>
          <w:sz w:val="28"/>
        </w:rPr>
        <w:t>POŽADAVKY</w:t>
      </w: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1706"/>
        <w:gridCol w:w="3544"/>
        <w:gridCol w:w="3078"/>
      </w:tblGrid>
      <w:tr w:rsidR="00BC0021" w14:paraId="2D3CA4E5" w14:textId="77777777" w:rsidTr="00E528D3">
        <w:trPr>
          <w:cantSplit/>
          <w:trHeight w:val="316"/>
        </w:trPr>
        <w:tc>
          <w:tcPr>
            <w:tcW w:w="4178" w:type="dxa"/>
            <w:gridSpan w:val="2"/>
            <w:vAlign w:val="center"/>
          </w:tcPr>
          <w:p w14:paraId="31687E55" w14:textId="6A83BE28" w:rsidR="00BC0021" w:rsidRDefault="00E528D3" w:rsidP="00BC46E3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Světla:</w:t>
            </w:r>
          </w:p>
        </w:tc>
        <w:tc>
          <w:tcPr>
            <w:tcW w:w="6622" w:type="dxa"/>
            <w:gridSpan w:val="2"/>
            <w:vAlign w:val="center"/>
          </w:tcPr>
          <w:p w14:paraId="10C33E60" w14:textId="2136357A" w:rsidR="00BC0021" w:rsidRDefault="00BC0021" w:rsidP="00BC46E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C0021" w14:paraId="20AC507A" w14:textId="77777777" w:rsidTr="00D959CB">
        <w:trPr>
          <w:cantSplit/>
          <w:trHeight w:val="316"/>
        </w:trPr>
        <w:tc>
          <w:tcPr>
            <w:tcW w:w="4178" w:type="dxa"/>
            <w:gridSpan w:val="2"/>
            <w:tcBorders>
              <w:bottom w:val="single" w:sz="6" w:space="0" w:color="auto"/>
            </w:tcBorders>
            <w:vAlign w:val="center"/>
          </w:tcPr>
          <w:p w14:paraId="0A8EABA1" w14:textId="2D427B5F" w:rsidR="00BC0021" w:rsidRDefault="00E528D3" w:rsidP="00BC46E3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Zvukové vybavení:</w:t>
            </w:r>
          </w:p>
        </w:tc>
        <w:tc>
          <w:tcPr>
            <w:tcW w:w="6622" w:type="dxa"/>
            <w:gridSpan w:val="2"/>
            <w:tcBorders>
              <w:bottom w:val="single" w:sz="6" w:space="0" w:color="auto"/>
            </w:tcBorders>
            <w:vAlign w:val="center"/>
          </w:tcPr>
          <w:p w14:paraId="1E5AE913" w14:textId="37AE420B" w:rsidR="00BC0021" w:rsidRDefault="00BC0021" w:rsidP="00BC46E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C0021" w:rsidRPr="00185667" w14:paraId="17C6FEA5" w14:textId="77777777" w:rsidTr="00D959CB">
        <w:trPr>
          <w:cantSplit/>
          <w:trHeight w:val="316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8123E" w14:textId="3F650323" w:rsidR="00BC0021" w:rsidRPr="00185667" w:rsidRDefault="00E528D3" w:rsidP="00BC46E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Ostatní (tahy, praktikábly, židle,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piáno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…)</w:t>
            </w:r>
          </w:p>
        </w:tc>
        <w:tc>
          <w:tcPr>
            <w:tcW w:w="6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097A9" w14:textId="332866BB" w:rsidR="00BC0021" w:rsidRPr="00185667" w:rsidRDefault="00BC0021" w:rsidP="00BC46E3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28D3" w:rsidRPr="005F794E" w14:paraId="7D3A9105" w14:textId="77777777" w:rsidTr="00D959CB">
        <w:trPr>
          <w:cantSplit/>
          <w:trHeight w:val="31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3D5D4" w14:textId="5974837B" w:rsidR="00E528D3" w:rsidRDefault="00E528D3" w:rsidP="00BC46E3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Soubor používá vlastní</w:t>
            </w:r>
          </w:p>
        </w:tc>
        <w:tc>
          <w:tcPr>
            <w:tcW w:w="8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F1EB9" w14:textId="5A593DC1" w:rsidR="00E528D3" w:rsidRPr="005F794E" w:rsidRDefault="00E528D3" w:rsidP="00BC46E3">
            <w:pPr>
              <w:spacing w:before="20" w:after="20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zvukovou aparaturu</w:t>
            </w:r>
            <w:r w:rsidRPr="005F794E">
              <w:rPr>
                <w:rFonts w:ascii="Arial" w:hAnsi="Arial" w:cs="Arial"/>
                <w:i/>
                <w:iCs/>
                <w:sz w:val="22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22"/>
              </w:rPr>
              <w:t>ano/ne</w:t>
            </w:r>
            <w:r w:rsidRPr="005F794E">
              <w:rPr>
                <w:rFonts w:ascii="Arial" w:hAnsi="Arial" w:cs="Arial"/>
                <w:i/>
                <w:iCs/>
                <w:sz w:val="22"/>
              </w:rPr>
              <w:t xml:space="preserve">                      </w:t>
            </w:r>
            <w:r>
              <w:rPr>
                <w:rFonts w:ascii="Arial" w:hAnsi="Arial" w:cs="Arial"/>
                <w:i/>
                <w:iCs/>
                <w:sz w:val="22"/>
              </w:rPr>
              <w:t>světelnou aparaturu</w:t>
            </w:r>
            <w:r w:rsidRPr="005F794E">
              <w:rPr>
                <w:rFonts w:ascii="Arial" w:hAnsi="Arial" w:cs="Arial"/>
                <w:i/>
                <w:iCs/>
                <w:sz w:val="22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22"/>
              </w:rPr>
              <w:t>ano/ne</w:t>
            </w:r>
            <w:r w:rsidRPr="005F794E">
              <w:rPr>
                <w:rFonts w:ascii="Arial" w:hAnsi="Arial" w:cs="Arial"/>
                <w:i/>
                <w:iCs/>
                <w:sz w:val="22"/>
              </w:rPr>
              <w:t xml:space="preserve">                      </w:t>
            </w:r>
          </w:p>
        </w:tc>
      </w:tr>
      <w:tr w:rsidR="00BC0021" w:rsidRPr="00185667" w14:paraId="3ECB2AD1" w14:textId="77777777" w:rsidTr="00D959CB">
        <w:trPr>
          <w:cantSplit/>
          <w:trHeight w:val="316"/>
        </w:trPr>
        <w:tc>
          <w:tcPr>
            <w:tcW w:w="7722" w:type="dxa"/>
            <w:gridSpan w:val="3"/>
            <w:tcBorders>
              <w:top w:val="single" w:sz="6" w:space="0" w:color="auto"/>
            </w:tcBorders>
            <w:vAlign w:val="center"/>
          </w:tcPr>
          <w:p w14:paraId="4823C806" w14:textId="5EC8536B" w:rsidR="00BC0021" w:rsidRPr="00185667" w:rsidRDefault="00E528D3" w:rsidP="00BC46E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inscenaci je použit otevřený oheň či jiné prostředky ohrožující bezpečnost</w:t>
            </w:r>
          </w:p>
        </w:tc>
        <w:tc>
          <w:tcPr>
            <w:tcW w:w="3078" w:type="dxa"/>
            <w:tcBorders>
              <w:top w:val="single" w:sz="6" w:space="0" w:color="auto"/>
            </w:tcBorders>
            <w:vAlign w:val="center"/>
          </w:tcPr>
          <w:p w14:paraId="1FBD5DFB" w14:textId="5BB1081F" w:rsidR="00BC0021" w:rsidRPr="00185667" w:rsidRDefault="00E80B75" w:rsidP="00BC46E3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i/>
                <w:iCs/>
                <w:sz w:val="22"/>
              </w:rPr>
              <w:t>ano/ne</w:t>
            </w:r>
            <w:r w:rsidRPr="005F794E">
              <w:rPr>
                <w:rFonts w:ascii="Arial" w:hAnsi="Arial" w:cs="Arial"/>
                <w:i/>
                <w:iCs/>
                <w:sz w:val="22"/>
              </w:rPr>
              <w:t xml:space="preserve">                      </w:t>
            </w:r>
          </w:p>
        </w:tc>
      </w:tr>
    </w:tbl>
    <w:p w14:paraId="1F96FF44" w14:textId="77777777" w:rsidR="00E528D3" w:rsidRDefault="00E528D3" w:rsidP="00E528D3">
      <w:pPr>
        <w:pStyle w:val="Default"/>
      </w:pPr>
    </w:p>
    <w:p w14:paraId="18BD052C" w14:textId="77777777" w:rsidR="005F794E" w:rsidRDefault="005F794E">
      <w:pPr>
        <w:spacing w:before="20" w:after="20"/>
        <w:rPr>
          <w:rFonts w:ascii="Arial" w:hAnsi="Arial" w:cs="Arial"/>
        </w:rPr>
      </w:pPr>
    </w:p>
    <w:p w14:paraId="69733CFC" w14:textId="77777777" w:rsidR="005F794E" w:rsidRDefault="005F794E">
      <w:pPr>
        <w:spacing w:before="20" w:after="20"/>
        <w:rPr>
          <w:rFonts w:ascii="Arial" w:hAnsi="Arial" w:cs="Arial"/>
        </w:rPr>
      </w:pPr>
    </w:p>
    <w:p w14:paraId="27611549" w14:textId="77777777" w:rsidR="005F794E" w:rsidRDefault="005F794E">
      <w:pPr>
        <w:spacing w:before="20" w:after="20"/>
        <w:rPr>
          <w:rFonts w:ascii="Arial" w:hAnsi="Arial" w:cs="Arial"/>
        </w:rPr>
      </w:pPr>
    </w:p>
    <w:p w14:paraId="3D86B951" w14:textId="77777777" w:rsidR="005F794E" w:rsidRDefault="005F794E">
      <w:pPr>
        <w:spacing w:before="20" w:after="20"/>
        <w:rPr>
          <w:rFonts w:ascii="Arial" w:hAnsi="Arial" w:cs="Arial"/>
        </w:rPr>
      </w:pPr>
    </w:p>
    <w:p w14:paraId="0DBE7E13" w14:textId="1FCFD76A" w:rsidR="00E80B75" w:rsidRPr="005F794E" w:rsidRDefault="00E80B75" w:rsidP="00E80B75">
      <w:pPr>
        <w:pStyle w:val="Nadpis1"/>
        <w:rPr>
          <w:sz w:val="28"/>
        </w:rPr>
      </w:pPr>
      <w:r>
        <w:rPr>
          <w:sz w:val="28"/>
        </w:rPr>
        <w:t>DOPRAVA</w:t>
      </w: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6480"/>
      </w:tblGrid>
      <w:tr w:rsidR="00E80B75" w14:paraId="4937922B" w14:textId="77777777" w:rsidTr="002006A8">
        <w:trPr>
          <w:cantSplit/>
          <w:trHeight w:val="316"/>
        </w:trPr>
        <w:tc>
          <w:tcPr>
            <w:tcW w:w="4320" w:type="dxa"/>
            <w:vAlign w:val="center"/>
          </w:tcPr>
          <w:p w14:paraId="5FF7615D" w14:textId="3E508F3E" w:rsidR="00E80B75" w:rsidRDefault="002006A8" w:rsidP="00BC46E3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Způsob dopravy souboru:</w:t>
            </w:r>
          </w:p>
        </w:tc>
        <w:tc>
          <w:tcPr>
            <w:tcW w:w="6480" w:type="dxa"/>
            <w:vAlign w:val="center"/>
          </w:tcPr>
          <w:p w14:paraId="305F0B0C" w14:textId="77777777" w:rsidR="00E80B75" w:rsidRDefault="00E80B75" w:rsidP="00BC46E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006A8" w14:paraId="562A219E" w14:textId="77777777" w:rsidTr="002006A8">
        <w:trPr>
          <w:cantSplit/>
          <w:trHeight w:val="316"/>
        </w:trPr>
        <w:tc>
          <w:tcPr>
            <w:tcW w:w="4320" w:type="dxa"/>
            <w:vAlign w:val="center"/>
          </w:tcPr>
          <w:p w14:paraId="1996AFCD" w14:textId="33942334" w:rsidR="002006A8" w:rsidRDefault="002006A8" w:rsidP="00BC46E3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Předpokládaná výše nákladů na dopravu:</w:t>
            </w:r>
          </w:p>
        </w:tc>
        <w:tc>
          <w:tcPr>
            <w:tcW w:w="6480" w:type="dxa"/>
            <w:vAlign w:val="center"/>
          </w:tcPr>
          <w:p w14:paraId="44E311AE" w14:textId="77777777" w:rsidR="002006A8" w:rsidRDefault="002006A8" w:rsidP="00BC46E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80B75" w14:paraId="04A4BA2C" w14:textId="77777777" w:rsidTr="002006A8">
        <w:trPr>
          <w:cantSplit/>
          <w:trHeight w:val="316"/>
        </w:trPr>
        <w:tc>
          <w:tcPr>
            <w:tcW w:w="4320" w:type="dxa"/>
            <w:vAlign w:val="center"/>
          </w:tcPr>
          <w:p w14:paraId="73EF480C" w14:textId="3A95B9AA" w:rsidR="00E80B75" w:rsidRDefault="002006A8" w:rsidP="00BC46E3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Vzdálenost do Sázavy (v km)</w:t>
            </w:r>
            <w:r w:rsidR="00C23CE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14:paraId="3DABD8B0" w14:textId="77777777" w:rsidR="00E80B75" w:rsidRDefault="00E80B75" w:rsidP="00BC46E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6BD0DB23" w14:textId="32A119A6" w:rsidR="00AA18E7" w:rsidRDefault="00AA18E7">
      <w:pPr>
        <w:rPr>
          <w:rFonts w:ascii="Arial" w:hAnsi="Arial" w:cs="Arial"/>
        </w:rPr>
      </w:pPr>
    </w:p>
    <w:p w14:paraId="6961BDE8" w14:textId="77777777" w:rsidR="00874E73" w:rsidRDefault="00874E73">
      <w:pPr>
        <w:rPr>
          <w:rFonts w:ascii="Arial" w:hAnsi="Arial" w:cs="Arial"/>
        </w:rPr>
      </w:pPr>
    </w:p>
    <w:p w14:paraId="68C5190E" w14:textId="6C5F1796" w:rsidR="002006A8" w:rsidRDefault="002006A8">
      <w:pPr>
        <w:rPr>
          <w:rFonts w:ascii="Arial" w:hAnsi="Arial" w:cs="Arial"/>
        </w:rPr>
      </w:pPr>
    </w:p>
    <w:p w14:paraId="052D4EA2" w14:textId="2E35E142" w:rsidR="00AA18E7" w:rsidRDefault="001167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337E0">
        <w:rPr>
          <w:rFonts w:ascii="Arial" w:hAnsi="Arial" w:cs="Arial"/>
        </w:rPr>
        <w:t xml:space="preserve">Datum:   </w:t>
      </w:r>
    </w:p>
    <w:p w14:paraId="362E3D26" w14:textId="1D98E46B" w:rsidR="00AA18E7" w:rsidRDefault="00AA18E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="001167BB">
        <w:rPr>
          <w:rFonts w:ascii="Arial" w:hAnsi="Arial" w:cs="Arial"/>
        </w:rPr>
        <w:t xml:space="preserve">       </w:t>
      </w:r>
    </w:p>
    <w:p w14:paraId="0D7F8E07" w14:textId="71786A66" w:rsidR="00BC0021" w:rsidRPr="002006A8" w:rsidRDefault="00BC0021">
      <w:pPr>
        <w:rPr>
          <w:rFonts w:ascii="Arial" w:hAnsi="Arial" w:cs="Arial"/>
          <w:sz w:val="22"/>
          <w:szCs w:val="22"/>
        </w:rPr>
      </w:pPr>
    </w:p>
    <w:p w14:paraId="372667D9" w14:textId="77777777" w:rsidR="005F592B" w:rsidRDefault="005F592B" w:rsidP="005F592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14:paraId="6B478909" w14:textId="7EDE7473" w:rsidR="002006A8" w:rsidRPr="002006A8" w:rsidRDefault="002006A8" w:rsidP="005F592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2006A8">
        <w:rPr>
          <w:rFonts w:ascii="Arial" w:hAnsi="Arial" w:cs="Arial"/>
          <w:b/>
          <w:bCs/>
          <w:iCs/>
          <w:sz w:val="22"/>
          <w:szCs w:val="22"/>
        </w:rPr>
        <w:t>Přihlášku zašlete do 31. května 2022</w:t>
      </w:r>
      <w:r w:rsidR="005F592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2006A8">
        <w:rPr>
          <w:rFonts w:ascii="Arial" w:hAnsi="Arial" w:cs="Arial"/>
          <w:b/>
          <w:bCs/>
          <w:iCs/>
          <w:sz w:val="22"/>
          <w:szCs w:val="22"/>
        </w:rPr>
        <w:t xml:space="preserve">na adresu: </w:t>
      </w:r>
      <w:hyperlink r:id="rId8" w:history="1">
        <w:r w:rsidRPr="002006A8">
          <w:rPr>
            <w:rStyle w:val="Hypertextovodkaz"/>
            <w:rFonts w:ascii="Arial" w:hAnsi="Arial" w:cs="Arial"/>
            <w:b/>
            <w:bCs/>
            <w:color w:val="auto"/>
            <w:sz w:val="22"/>
            <w:szCs w:val="22"/>
            <w:bdr w:val="none" w:sz="0" w:space="0" w:color="auto" w:frame="1"/>
          </w:rPr>
          <w:t>dsjvsazava@gmail.com</w:t>
        </w:r>
      </w:hyperlink>
    </w:p>
    <w:p w14:paraId="4D141647" w14:textId="77777777" w:rsidR="002006A8" w:rsidRDefault="002006A8" w:rsidP="002006A8">
      <w:pPr>
        <w:pStyle w:val="Default"/>
      </w:pPr>
    </w:p>
    <w:p w14:paraId="2F9DADFD" w14:textId="2D02B1A9" w:rsidR="00BC0021" w:rsidRDefault="002006A8" w:rsidP="005F592B">
      <w:pPr>
        <w:pStyle w:val="Default"/>
        <w:rPr>
          <w:sz w:val="20"/>
          <w:szCs w:val="20"/>
        </w:rPr>
      </w:pPr>
      <w:r>
        <w:t xml:space="preserve"> </w:t>
      </w:r>
    </w:p>
    <w:p w14:paraId="29CA7B90" w14:textId="77777777" w:rsidR="00BC0021" w:rsidRDefault="00BC0021" w:rsidP="00BC0021">
      <w:pPr>
        <w:pStyle w:val="Default"/>
        <w:rPr>
          <w:sz w:val="20"/>
          <w:szCs w:val="20"/>
        </w:rPr>
      </w:pPr>
    </w:p>
    <w:p w14:paraId="57F3040D" w14:textId="77777777" w:rsidR="00BC0021" w:rsidRPr="00A7361E" w:rsidRDefault="00BC0021" w:rsidP="00BC0021">
      <w:pPr>
        <w:pStyle w:val="Default"/>
        <w:rPr>
          <w:sz w:val="20"/>
          <w:szCs w:val="20"/>
          <w:u w:val="single"/>
        </w:rPr>
      </w:pPr>
      <w:r w:rsidRPr="00A7361E">
        <w:rPr>
          <w:sz w:val="20"/>
          <w:szCs w:val="20"/>
          <w:u w:val="single"/>
        </w:rPr>
        <w:t xml:space="preserve">Volitelné (ale důležité) přílohy jako zdroj prezentace souboru a inscenace divákům a porotě: </w:t>
      </w:r>
    </w:p>
    <w:p w14:paraId="20EF3E2B" w14:textId="7DC510C0" w:rsidR="00BC0021" w:rsidRDefault="005F592B" w:rsidP="00BC00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="00BC0021">
        <w:rPr>
          <w:sz w:val="20"/>
          <w:szCs w:val="20"/>
        </w:rPr>
        <w:t xml:space="preserve">) program k inscenaci </w:t>
      </w:r>
    </w:p>
    <w:p w14:paraId="1530AA20" w14:textId="57E671AB" w:rsidR="00BC0021" w:rsidRDefault="005F592B" w:rsidP="00BC00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</w:t>
      </w:r>
      <w:r w:rsidR="00BC0021">
        <w:rPr>
          <w:sz w:val="20"/>
          <w:szCs w:val="20"/>
        </w:rPr>
        <w:t xml:space="preserve">) několik slov o souboru (pokud není součástí programu) </w:t>
      </w:r>
    </w:p>
    <w:p w14:paraId="06FB5170" w14:textId="21FC02DC" w:rsidR="00BC0021" w:rsidRDefault="005F592B" w:rsidP="00BC00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="00BC0021">
        <w:rPr>
          <w:sz w:val="20"/>
          <w:szCs w:val="20"/>
        </w:rPr>
        <w:t xml:space="preserve">) několik slov o autorovi (pokud není součástí programu) </w:t>
      </w:r>
    </w:p>
    <w:p w14:paraId="726FF7EC" w14:textId="0126F549" w:rsidR="00BC0021" w:rsidRDefault="005F592B" w:rsidP="00BC00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</w:t>
      </w:r>
      <w:r w:rsidR="00BC0021">
        <w:rPr>
          <w:sz w:val="20"/>
          <w:szCs w:val="20"/>
        </w:rPr>
        <w:t xml:space="preserve">) několik slov o inscenaci (pokud není součástí programu) </w:t>
      </w:r>
    </w:p>
    <w:p w14:paraId="4C870874" w14:textId="6916CBF5" w:rsidR="00BC0021" w:rsidRDefault="005F592B" w:rsidP="00BC00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</w:t>
      </w:r>
      <w:r w:rsidR="00BC0021">
        <w:rPr>
          <w:sz w:val="20"/>
          <w:szCs w:val="20"/>
        </w:rPr>
        <w:t xml:space="preserve">) osoby a obsazení inscenace (pokud není součástí programu) </w:t>
      </w:r>
    </w:p>
    <w:p w14:paraId="735C1D62" w14:textId="24F69043" w:rsidR="00BC0021" w:rsidRDefault="005F592B" w:rsidP="00BC00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</w:t>
      </w:r>
      <w:r w:rsidR="00BC0021">
        <w:rPr>
          <w:sz w:val="20"/>
          <w:szCs w:val="20"/>
        </w:rPr>
        <w:t xml:space="preserve">) fotografie z představení předmětné inscenace v tiskové kvalitě </w:t>
      </w:r>
    </w:p>
    <w:p w14:paraId="072EC5F3" w14:textId="77777777" w:rsidR="00A7361E" w:rsidRDefault="00A7361E" w:rsidP="00A7361E">
      <w:pPr>
        <w:pStyle w:val="Default"/>
        <w:jc w:val="both"/>
        <w:rPr>
          <w:sz w:val="20"/>
          <w:szCs w:val="20"/>
        </w:rPr>
      </w:pPr>
    </w:p>
    <w:p w14:paraId="5178A3CA" w14:textId="1C306210" w:rsidR="00A7361E" w:rsidRPr="00A7361E" w:rsidRDefault="00A7361E" w:rsidP="00A7361E">
      <w:pPr>
        <w:pStyle w:val="Default"/>
        <w:jc w:val="both"/>
        <w:rPr>
          <w:i/>
          <w:iCs/>
          <w:sz w:val="20"/>
          <w:szCs w:val="20"/>
        </w:rPr>
      </w:pPr>
      <w:r w:rsidRPr="00A7361E">
        <w:rPr>
          <w:i/>
          <w:iCs/>
          <w:sz w:val="20"/>
          <w:szCs w:val="20"/>
        </w:rPr>
        <w:t>Poskytnutím příloh sdělujete, že máte právo s těmito přílohami nakládat ve smyslu zákona č. 121/2000 Sb., o právu autorském, o právech souvisejících s právem autorským a o změně některých zákonů (autorský zákon), máte právo a</w:t>
      </w:r>
      <w:r w:rsidRPr="00A7361E">
        <w:rPr>
          <w:i/>
          <w:iCs/>
          <w:sz w:val="22"/>
          <w:szCs w:val="22"/>
        </w:rPr>
        <w:t> </w:t>
      </w:r>
      <w:r w:rsidRPr="00A7361E">
        <w:rPr>
          <w:i/>
          <w:iCs/>
          <w:sz w:val="20"/>
          <w:szCs w:val="20"/>
        </w:rPr>
        <w:t>udělujete souhlas organizátorům přehlídky s jejich dalším zpracováním, grafickou i textovou úpravou, kopírováním a</w:t>
      </w:r>
      <w:r w:rsidRPr="00A7361E">
        <w:rPr>
          <w:i/>
          <w:iCs/>
          <w:sz w:val="22"/>
          <w:szCs w:val="22"/>
        </w:rPr>
        <w:t> </w:t>
      </w:r>
      <w:r w:rsidRPr="00A7361E">
        <w:rPr>
          <w:i/>
          <w:iCs/>
          <w:sz w:val="20"/>
          <w:szCs w:val="20"/>
        </w:rPr>
        <w:t>veřejnou prezentací pro účely propagace předmětné inscenace.</w:t>
      </w:r>
    </w:p>
    <w:p w14:paraId="2FE0313D" w14:textId="77777777" w:rsidR="00BC0021" w:rsidRDefault="00BC0021" w:rsidP="00BC0021">
      <w:pPr>
        <w:pStyle w:val="Default"/>
        <w:rPr>
          <w:sz w:val="20"/>
          <w:szCs w:val="20"/>
        </w:rPr>
      </w:pPr>
    </w:p>
    <w:p w14:paraId="5CC13566" w14:textId="7519A50D" w:rsidR="00BC0021" w:rsidRDefault="00BC0021" w:rsidP="00A7361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Materiály, prosím, dodejte </w:t>
      </w:r>
      <w:r w:rsidR="00A7361E">
        <w:rPr>
          <w:sz w:val="20"/>
          <w:szCs w:val="20"/>
        </w:rPr>
        <w:t>přednostně</w:t>
      </w:r>
      <w:r>
        <w:rPr>
          <w:sz w:val="20"/>
          <w:szCs w:val="20"/>
        </w:rPr>
        <w:t xml:space="preserve"> v elektronické podobě (včetně programu)</w:t>
      </w:r>
      <w:r w:rsidR="00A7361E">
        <w:rPr>
          <w:sz w:val="20"/>
          <w:szCs w:val="20"/>
        </w:rPr>
        <w:t>. Pokud</w:t>
      </w:r>
      <w:r>
        <w:rPr>
          <w:sz w:val="20"/>
          <w:szCs w:val="20"/>
        </w:rPr>
        <w:t xml:space="preserve"> tyto materiály budou chybět, budeme nuceni </w:t>
      </w:r>
      <w:r w:rsidR="00A7361E">
        <w:rPr>
          <w:sz w:val="20"/>
          <w:szCs w:val="20"/>
        </w:rPr>
        <w:t xml:space="preserve">vycházet pouze z informací dostupných </w:t>
      </w:r>
      <w:r>
        <w:rPr>
          <w:sz w:val="20"/>
          <w:szCs w:val="20"/>
        </w:rPr>
        <w:t xml:space="preserve">z veřejných zdrojů. </w:t>
      </w:r>
    </w:p>
    <w:p w14:paraId="35F93C49" w14:textId="77777777" w:rsidR="005F592B" w:rsidRDefault="005F592B" w:rsidP="00A7361E">
      <w:pPr>
        <w:jc w:val="both"/>
        <w:rPr>
          <w:sz w:val="20"/>
          <w:szCs w:val="20"/>
        </w:rPr>
      </w:pPr>
    </w:p>
    <w:p w14:paraId="3CA326BE" w14:textId="5A121985" w:rsidR="002006A8" w:rsidRDefault="002006A8" w:rsidP="005F592B">
      <w:pPr>
        <w:jc w:val="both"/>
        <w:rPr>
          <w:sz w:val="20"/>
          <w:szCs w:val="20"/>
        </w:rPr>
      </w:pPr>
    </w:p>
    <w:p w14:paraId="0369DCA3" w14:textId="0F41FA1D" w:rsidR="002006A8" w:rsidRDefault="002006A8" w:rsidP="00BC0021">
      <w:pPr>
        <w:rPr>
          <w:sz w:val="20"/>
          <w:szCs w:val="20"/>
        </w:rPr>
      </w:pPr>
    </w:p>
    <w:p w14:paraId="7124D40B" w14:textId="2CE79BF7" w:rsidR="002006A8" w:rsidRDefault="002006A8" w:rsidP="00BC0021">
      <w:pPr>
        <w:rPr>
          <w:sz w:val="20"/>
          <w:szCs w:val="20"/>
        </w:rPr>
      </w:pPr>
    </w:p>
    <w:p w14:paraId="5526C049" w14:textId="77777777" w:rsidR="005F592B" w:rsidRDefault="002006A8" w:rsidP="002006A8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2006A8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Divadelní přehlídka hudebních divadel Voskovcova Sázava 2022</w:t>
      </w:r>
      <w:r w:rsidRPr="002006A8">
        <w:rPr>
          <w:rFonts w:ascii="Arial" w:hAnsi="Arial" w:cs="Arial"/>
          <w:sz w:val="22"/>
          <w:szCs w:val="22"/>
        </w:rPr>
        <w:t> </w:t>
      </w:r>
    </w:p>
    <w:p w14:paraId="281EBD88" w14:textId="3E59DACE" w:rsidR="005F592B" w:rsidRPr="00CE0BE6" w:rsidRDefault="005F592B" w:rsidP="005F592B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iln"/>
          <w:rFonts w:ascii="Arial" w:hAnsi="Arial" w:cs="Arial"/>
          <w:b w:val="0"/>
          <w:bCs w:val="0"/>
          <w:sz w:val="22"/>
          <w:szCs w:val="22"/>
          <w:u w:val="single"/>
          <w:bdr w:val="none" w:sz="0" w:space="0" w:color="auto" w:frame="1"/>
        </w:rPr>
      </w:pPr>
      <w:r w:rsidRPr="00CE0BE6">
        <w:rPr>
          <w:rStyle w:val="Siln"/>
          <w:rFonts w:ascii="Arial" w:hAnsi="Arial" w:cs="Arial"/>
          <w:b w:val="0"/>
          <w:bCs w:val="0"/>
          <w:sz w:val="22"/>
          <w:szCs w:val="22"/>
          <w:u w:val="single"/>
          <w:bdr w:val="none" w:sz="0" w:space="0" w:color="auto" w:frame="1"/>
        </w:rPr>
        <w:t>Základní informace</w:t>
      </w:r>
    </w:p>
    <w:p w14:paraId="6E07418D" w14:textId="10D691C7" w:rsidR="002006A8" w:rsidRPr="00CE0BE6" w:rsidRDefault="005F592B" w:rsidP="005F592B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426"/>
        <w:textAlignment w:val="baseline"/>
        <w:rPr>
          <w:rFonts w:ascii="Arial" w:hAnsi="Arial" w:cs="Arial"/>
          <w:sz w:val="22"/>
          <w:szCs w:val="22"/>
        </w:rPr>
      </w:pPr>
      <w:r w:rsidRPr="00CE0BE6">
        <w:rPr>
          <w:rFonts w:ascii="Arial" w:hAnsi="Arial" w:cs="Arial"/>
          <w:sz w:val="22"/>
          <w:szCs w:val="22"/>
        </w:rPr>
        <w:t>termín</w:t>
      </w:r>
      <w:r w:rsidR="002006A8" w:rsidRPr="00CE0BE6">
        <w:rPr>
          <w:rFonts w:ascii="Arial" w:hAnsi="Arial" w:cs="Arial"/>
          <w:sz w:val="22"/>
          <w:szCs w:val="22"/>
        </w:rPr>
        <w:t> </w:t>
      </w:r>
      <w:r w:rsidR="002006A8" w:rsidRPr="00CE0BE6">
        <w:rPr>
          <w:rFonts w:ascii="Arial" w:hAnsi="Arial" w:cs="Arial"/>
          <w:b/>
          <w:bCs/>
          <w:sz w:val="22"/>
          <w:szCs w:val="22"/>
        </w:rPr>
        <w:t>9. 9. – 21. 10. 2022</w:t>
      </w:r>
      <w:r w:rsidR="002006A8" w:rsidRPr="00CE0BE6">
        <w:rPr>
          <w:rFonts w:ascii="Arial" w:hAnsi="Arial" w:cs="Arial"/>
          <w:sz w:val="22"/>
          <w:szCs w:val="22"/>
        </w:rPr>
        <w:t> v Kulturním domě Sázava</w:t>
      </w:r>
    </w:p>
    <w:p w14:paraId="42DC825A" w14:textId="77777777" w:rsidR="005F592B" w:rsidRPr="00CE0BE6" w:rsidRDefault="005F592B" w:rsidP="005F592B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426"/>
        <w:textAlignment w:val="baseline"/>
        <w:rPr>
          <w:rFonts w:ascii="Arial" w:hAnsi="Arial" w:cs="Arial"/>
          <w:sz w:val="22"/>
          <w:szCs w:val="22"/>
        </w:rPr>
      </w:pPr>
      <w:r w:rsidRPr="00CE0BE6">
        <w:rPr>
          <w:rFonts w:ascii="Arial" w:hAnsi="Arial" w:cs="Arial"/>
          <w:sz w:val="22"/>
          <w:szCs w:val="22"/>
        </w:rPr>
        <w:t>šest soutěžních představení, každý pátek od 19:30</w:t>
      </w:r>
    </w:p>
    <w:p w14:paraId="20819170" w14:textId="77777777" w:rsidR="005F592B" w:rsidRPr="00CE0BE6" w:rsidRDefault="005F592B" w:rsidP="005F592B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426"/>
        <w:textAlignment w:val="baseline"/>
        <w:rPr>
          <w:rFonts w:ascii="Arial" w:hAnsi="Arial" w:cs="Arial"/>
          <w:sz w:val="22"/>
          <w:szCs w:val="22"/>
        </w:rPr>
      </w:pPr>
      <w:r w:rsidRPr="00CE0BE6">
        <w:rPr>
          <w:rFonts w:ascii="Arial" w:hAnsi="Arial" w:cs="Arial"/>
          <w:sz w:val="22"/>
          <w:szCs w:val="22"/>
        </w:rPr>
        <w:t>doprovodný program pro děti – dvě nesoutěžní nedělní představení od 15:00</w:t>
      </w:r>
    </w:p>
    <w:p w14:paraId="4218AFCD" w14:textId="77777777" w:rsidR="002006A8" w:rsidRPr="00CE0BE6" w:rsidRDefault="002006A8" w:rsidP="002006A8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426"/>
        <w:textAlignment w:val="baseline"/>
        <w:rPr>
          <w:rFonts w:ascii="Arial" w:hAnsi="Arial" w:cs="Arial"/>
          <w:sz w:val="22"/>
          <w:szCs w:val="22"/>
        </w:rPr>
      </w:pPr>
      <w:r w:rsidRPr="00CE0BE6">
        <w:rPr>
          <w:rFonts w:ascii="Arial" w:hAnsi="Arial" w:cs="Arial"/>
          <w:sz w:val="22"/>
          <w:szCs w:val="22"/>
        </w:rPr>
        <w:t>jedná se o nepostupovou přehlídku o ceny</w:t>
      </w:r>
    </w:p>
    <w:p w14:paraId="481D18A6" w14:textId="6541F3A5" w:rsidR="002006A8" w:rsidRPr="00CE0BE6" w:rsidRDefault="002006A8" w:rsidP="002006A8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426"/>
        <w:textAlignment w:val="baseline"/>
        <w:rPr>
          <w:rFonts w:ascii="Arial" w:hAnsi="Arial" w:cs="Arial"/>
          <w:sz w:val="22"/>
          <w:szCs w:val="22"/>
        </w:rPr>
      </w:pPr>
      <w:r w:rsidRPr="00CE0BE6">
        <w:rPr>
          <w:rFonts w:ascii="Arial" w:hAnsi="Arial" w:cs="Arial"/>
          <w:sz w:val="22"/>
          <w:szCs w:val="22"/>
        </w:rPr>
        <w:t>soutěžní části přehlídky se mohou zúčastnit pouze </w:t>
      </w:r>
      <w:r w:rsidRPr="00CE0BE6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hudební </w:t>
      </w:r>
      <w:r w:rsidR="005F592B" w:rsidRPr="00CE0BE6">
        <w:rPr>
          <w:rFonts w:ascii="Arial" w:hAnsi="Arial" w:cs="Arial"/>
          <w:sz w:val="22"/>
          <w:szCs w:val="22"/>
        </w:rPr>
        <w:t>amatérská</w:t>
      </w:r>
      <w:r w:rsidRPr="00CE0BE6">
        <w:rPr>
          <w:rFonts w:ascii="Arial" w:hAnsi="Arial" w:cs="Arial"/>
          <w:sz w:val="22"/>
          <w:szCs w:val="22"/>
        </w:rPr>
        <w:t xml:space="preserve"> představení</w:t>
      </w:r>
    </w:p>
    <w:p w14:paraId="1F477598" w14:textId="67F13ECA" w:rsidR="002006A8" w:rsidRPr="00CE0BE6" w:rsidRDefault="002006A8" w:rsidP="002006A8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426"/>
        <w:textAlignment w:val="baseline"/>
        <w:rPr>
          <w:rFonts w:ascii="Arial" w:hAnsi="Arial" w:cs="Arial"/>
          <w:sz w:val="22"/>
          <w:szCs w:val="22"/>
        </w:rPr>
      </w:pPr>
      <w:r w:rsidRPr="00CE0BE6">
        <w:rPr>
          <w:rFonts w:ascii="Arial" w:hAnsi="Arial" w:cs="Arial"/>
          <w:sz w:val="22"/>
          <w:szCs w:val="22"/>
        </w:rPr>
        <w:t>jednotlivá soutěžní představení hodnotí</w:t>
      </w:r>
      <w:r w:rsidR="005F592B" w:rsidRPr="00CE0BE6">
        <w:rPr>
          <w:rFonts w:ascii="Arial" w:hAnsi="Arial" w:cs="Arial"/>
          <w:sz w:val="22"/>
          <w:szCs w:val="22"/>
        </w:rPr>
        <w:t xml:space="preserve"> odborná</w:t>
      </w:r>
      <w:r w:rsidRPr="00CE0BE6">
        <w:rPr>
          <w:rFonts w:ascii="Arial" w:hAnsi="Arial" w:cs="Arial"/>
          <w:sz w:val="22"/>
          <w:szCs w:val="22"/>
        </w:rPr>
        <w:t xml:space="preserve"> porota</w:t>
      </w:r>
    </w:p>
    <w:p w14:paraId="4C5710D8" w14:textId="77777777" w:rsidR="002006A8" w:rsidRDefault="002006A8" w:rsidP="00BC0021">
      <w:pPr>
        <w:rPr>
          <w:rFonts w:ascii="Arial" w:hAnsi="Arial" w:cs="Arial"/>
        </w:rPr>
      </w:pPr>
    </w:p>
    <w:sectPr w:rsidR="002006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3D8DB" w14:textId="77777777" w:rsidR="00934F7B" w:rsidRDefault="00934F7B">
      <w:r>
        <w:separator/>
      </w:r>
    </w:p>
  </w:endnote>
  <w:endnote w:type="continuationSeparator" w:id="0">
    <w:p w14:paraId="42D3171A" w14:textId="77777777" w:rsidR="00934F7B" w:rsidRDefault="0093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1BED1" w14:textId="77777777" w:rsidR="00934F7B" w:rsidRDefault="00934F7B">
      <w:r>
        <w:separator/>
      </w:r>
    </w:p>
  </w:footnote>
  <w:footnote w:type="continuationSeparator" w:id="0">
    <w:p w14:paraId="721E50CF" w14:textId="77777777" w:rsidR="00934F7B" w:rsidRDefault="00934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C7D36"/>
    <w:multiLevelType w:val="multilevel"/>
    <w:tmpl w:val="9074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E7"/>
    <w:rsid w:val="0003785C"/>
    <w:rsid w:val="000A08F8"/>
    <w:rsid w:val="000B7EBC"/>
    <w:rsid w:val="000C4227"/>
    <w:rsid w:val="001167BB"/>
    <w:rsid w:val="00180001"/>
    <w:rsid w:val="00185667"/>
    <w:rsid w:val="00197754"/>
    <w:rsid w:val="001C57C0"/>
    <w:rsid w:val="001D6008"/>
    <w:rsid w:val="002006A8"/>
    <w:rsid w:val="00293CEF"/>
    <w:rsid w:val="002A6B17"/>
    <w:rsid w:val="002C6760"/>
    <w:rsid w:val="00355115"/>
    <w:rsid w:val="00373AF6"/>
    <w:rsid w:val="003931DE"/>
    <w:rsid w:val="003C290E"/>
    <w:rsid w:val="003E447E"/>
    <w:rsid w:val="00407607"/>
    <w:rsid w:val="0044302A"/>
    <w:rsid w:val="005030AA"/>
    <w:rsid w:val="00505921"/>
    <w:rsid w:val="005067E4"/>
    <w:rsid w:val="00517E93"/>
    <w:rsid w:val="005E2281"/>
    <w:rsid w:val="005F592B"/>
    <w:rsid w:val="005F794E"/>
    <w:rsid w:val="006337E0"/>
    <w:rsid w:val="006F24CC"/>
    <w:rsid w:val="007263E5"/>
    <w:rsid w:val="00755659"/>
    <w:rsid w:val="00756CBB"/>
    <w:rsid w:val="00792BCD"/>
    <w:rsid w:val="007E1CF0"/>
    <w:rsid w:val="007E60B7"/>
    <w:rsid w:val="0082092F"/>
    <w:rsid w:val="0087057A"/>
    <w:rsid w:val="00874E73"/>
    <w:rsid w:val="008A6CB2"/>
    <w:rsid w:val="00934F7B"/>
    <w:rsid w:val="009761E3"/>
    <w:rsid w:val="00984F16"/>
    <w:rsid w:val="00991F25"/>
    <w:rsid w:val="00A02186"/>
    <w:rsid w:val="00A21159"/>
    <w:rsid w:val="00A7361E"/>
    <w:rsid w:val="00AA18E7"/>
    <w:rsid w:val="00AC616F"/>
    <w:rsid w:val="00B65D89"/>
    <w:rsid w:val="00B70BF0"/>
    <w:rsid w:val="00BA269F"/>
    <w:rsid w:val="00BC0021"/>
    <w:rsid w:val="00BD3ED2"/>
    <w:rsid w:val="00C123FA"/>
    <w:rsid w:val="00C23CEB"/>
    <w:rsid w:val="00C27B6A"/>
    <w:rsid w:val="00C8470C"/>
    <w:rsid w:val="00CD79BF"/>
    <w:rsid w:val="00CE0BE6"/>
    <w:rsid w:val="00CF59BE"/>
    <w:rsid w:val="00D47E97"/>
    <w:rsid w:val="00D959CB"/>
    <w:rsid w:val="00DD333A"/>
    <w:rsid w:val="00E46C3B"/>
    <w:rsid w:val="00E528D3"/>
    <w:rsid w:val="00E80B75"/>
    <w:rsid w:val="00E90728"/>
    <w:rsid w:val="00E96867"/>
    <w:rsid w:val="00E97D36"/>
    <w:rsid w:val="00F2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CC51A7A"/>
  <w15:chartTrackingRefBased/>
  <w15:docId w15:val="{A085B993-E6A2-4CFA-B73A-591DAE78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center"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Nadpis4">
    <w:name w:val="heading 4"/>
    <w:basedOn w:val="Normln"/>
    <w:next w:val="Normln"/>
    <w:qFormat/>
    <w:pPr>
      <w:keepNext/>
      <w:spacing w:before="20" w:after="20"/>
      <w:jc w:val="center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</w:rPr>
  </w:style>
  <w:style w:type="paragraph" w:styleId="Zkladntext">
    <w:name w:val="Body Text"/>
    <w:basedOn w:val="Normln"/>
    <w:pPr>
      <w:spacing w:before="20" w:after="20"/>
      <w:jc w:val="center"/>
    </w:pPr>
    <w:rPr>
      <w:rFonts w:ascii="Arial" w:hAnsi="Arial" w:cs="Arial"/>
      <w:i/>
      <w:iCs/>
      <w:sz w:val="20"/>
    </w:rPr>
  </w:style>
  <w:style w:type="character" w:styleId="Siln">
    <w:name w:val="Strong"/>
    <w:uiPriority w:val="22"/>
    <w:qFormat/>
    <w:rPr>
      <w:b/>
      <w:bCs/>
    </w:rPr>
  </w:style>
  <w:style w:type="paragraph" w:styleId="Rozloendokumentu">
    <w:name w:val="Document Map"/>
    <w:basedOn w:val="Normln"/>
    <w:semiHidden/>
    <w:rsid w:val="00197754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F27BD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27BD3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F79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2006A8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200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jvsazav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– EVIDENČNÍ LIST SOUBORU A INSCENACE</vt:lpstr>
    </vt:vector>
  </TitlesOfParts>
  <Company>MKS Třešť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– EVIDENČNÍ LIST SOUBORU A INSCENACE</dc:title>
  <dc:subject/>
  <dc:creator>Zdena Melounová</dc:creator>
  <cp:keywords/>
  <cp:lastModifiedBy>Sottnerová Klára Ing. (MPSV)</cp:lastModifiedBy>
  <cp:revision>11</cp:revision>
  <cp:lastPrinted>2022-05-10T09:17:00Z</cp:lastPrinted>
  <dcterms:created xsi:type="dcterms:W3CDTF">2022-05-10T06:06:00Z</dcterms:created>
  <dcterms:modified xsi:type="dcterms:W3CDTF">2022-05-11T08:20:00Z</dcterms:modified>
</cp:coreProperties>
</file>